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0" w:type="dxa"/>
        <w:shd w:val="clear" w:color="auto" w:fill="FFFFFF"/>
        <w:tblCellMar>
          <w:top w:w="60" w:type="dxa"/>
          <w:left w:w="60" w:type="dxa"/>
          <w:bottom w:w="60" w:type="dxa"/>
          <w:right w:w="60" w:type="dxa"/>
        </w:tblCellMar>
        <w:tblLook w:val="04A0"/>
      </w:tblPr>
      <w:tblGrid>
        <w:gridCol w:w="9600"/>
      </w:tblGrid>
      <w:tr w:rsidR="00DD1153" w:rsidRPr="00DD1153" w:rsidTr="00DD1153">
        <w:trPr>
          <w:trHeight w:val="870"/>
          <w:tblCellSpacing w:w="30" w:type="dxa"/>
        </w:trPr>
        <w:tc>
          <w:tcPr>
            <w:tcW w:w="0" w:type="auto"/>
            <w:shd w:val="clear" w:color="auto" w:fill="FFFFFF"/>
            <w:vAlign w:val="center"/>
            <w:hideMark/>
          </w:tcPr>
          <w:p w:rsidR="00DD1153" w:rsidRPr="00DD1153" w:rsidRDefault="00DD1153" w:rsidP="00DD1153">
            <w:pPr>
              <w:spacing w:before="100" w:beforeAutospacing="1" w:after="100" w:afterAutospacing="1" w:line="240" w:lineRule="atLeast"/>
              <w:outlineLvl w:val="0"/>
              <w:rPr>
                <w:rFonts w:ascii="Arial" w:eastAsia="Times New Roman" w:hAnsi="Arial" w:cs="Arial"/>
                <w:b/>
                <w:bCs/>
                <w:color w:val="29294B"/>
                <w:kern w:val="36"/>
                <w:sz w:val="21"/>
                <w:szCs w:val="21"/>
              </w:rPr>
            </w:pPr>
            <w:r w:rsidRPr="00DD1153">
              <w:rPr>
                <w:rFonts w:ascii="Arial" w:eastAsia="Times New Roman" w:hAnsi="Arial" w:cs="Arial"/>
                <w:b/>
                <w:bCs/>
                <w:color w:val="29294B"/>
                <w:kern w:val="36"/>
                <w:sz w:val="21"/>
                <w:szCs w:val="21"/>
              </w:rPr>
              <w:t>Missouri Facts and Trivia</w:t>
            </w:r>
          </w:p>
          <w:p w:rsidR="00DD1153" w:rsidRPr="00DD1153" w:rsidRDefault="00DD1153" w:rsidP="00DD1153">
            <w:pPr>
              <w:spacing w:before="100" w:beforeAutospacing="1" w:after="100" w:afterAutospacing="1" w:line="240" w:lineRule="auto"/>
              <w:rPr>
                <w:rFonts w:ascii="Arial" w:eastAsia="Times New Roman" w:hAnsi="Arial" w:cs="Arial"/>
                <w:color w:val="000000"/>
                <w:sz w:val="18"/>
                <w:szCs w:val="18"/>
              </w:rPr>
            </w:pPr>
            <w:r w:rsidRPr="00DD1153">
              <w:rPr>
                <w:rFonts w:ascii="Arial" w:eastAsia="Times New Roman" w:hAnsi="Arial" w:cs="Arial"/>
                <w:color w:val="000000"/>
                <w:sz w:val="18"/>
                <w:szCs w:val="18"/>
              </w:rPr>
              <w:t>Many symbols of Missouri can be found in our</w:t>
            </w:r>
            <w:r w:rsidRPr="00DD1153">
              <w:rPr>
                <w:rFonts w:ascii="Arial" w:eastAsia="Times New Roman" w:hAnsi="Arial" w:cs="Arial"/>
                <w:color w:val="000000"/>
                <w:sz w:val="18"/>
              </w:rPr>
              <w:t> </w:t>
            </w:r>
            <w:hyperlink r:id="rId4" w:history="1">
              <w:r w:rsidRPr="00DD1153">
                <w:rPr>
                  <w:rFonts w:ascii="Arial" w:eastAsia="Times New Roman" w:hAnsi="Arial" w:cs="Arial"/>
                  <w:b/>
                  <w:bCs/>
                  <w:color w:val="333333"/>
                  <w:sz w:val="18"/>
                  <w:u w:val="single"/>
                </w:rPr>
                <w:t>Missouri coloring pages</w:t>
              </w:r>
            </w:hyperlink>
            <w:r w:rsidRPr="00DD1153">
              <w:rPr>
                <w:rFonts w:ascii="Arial" w:eastAsia="Times New Roman" w:hAnsi="Arial" w:cs="Arial"/>
                <w:color w:val="000000"/>
                <w:sz w:val="18"/>
              </w:rPr>
              <w:t> </w:t>
            </w:r>
            <w:r w:rsidRPr="00DD1153">
              <w:rPr>
                <w:rFonts w:ascii="Arial" w:eastAsia="Times New Roman" w:hAnsi="Arial" w:cs="Arial"/>
                <w:color w:val="000000"/>
                <w:sz w:val="18"/>
                <w:szCs w:val="18"/>
              </w:rPr>
              <w:t>section. This includes</w:t>
            </w:r>
            <w:r w:rsidRPr="00DD1153">
              <w:rPr>
                <w:rFonts w:ascii="Arial" w:eastAsia="Times New Roman" w:hAnsi="Arial" w:cs="Arial"/>
                <w:color w:val="000000"/>
                <w:sz w:val="18"/>
              </w:rPr>
              <w:t> </w:t>
            </w:r>
            <w:hyperlink r:id="rId5" w:history="1">
              <w:r w:rsidRPr="00DD1153">
                <w:rPr>
                  <w:rFonts w:ascii="Arial" w:eastAsia="Times New Roman" w:hAnsi="Arial" w:cs="Arial"/>
                  <w:b/>
                  <w:bCs/>
                  <w:color w:val="333333"/>
                  <w:sz w:val="18"/>
                  <w:u w:val="single"/>
                </w:rPr>
                <w:t>state map outlines</w:t>
              </w:r>
            </w:hyperlink>
            <w:r w:rsidRPr="00DD1153">
              <w:rPr>
                <w:rFonts w:ascii="Arial" w:eastAsia="Times New Roman" w:hAnsi="Arial" w:cs="Arial"/>
                <w:color w:val="000000"/>
                <w:sz w:val="18"/>
                <w:szCs w:val="18"/>
              </w:rPr>
              <w:t>, the</w:t>
            </w:r>
            <w:r w:rsidRPr="00DD1153">
              <w:rPr>
                <w:rFonts w:ascii="Arial" w:eastAsia="Times New Roman" w:hAnsi="Arial" w:cs="Arial"/>
                <w:color w:val="000000"/>
                <w:sz w:val="18"/>
              </w:rPr>
              <w:t> </w:t>
            </w:r>
            <w:hyperlink r:id="rId6" w:history="1">
              <w:r w:rsidRPr="00DD1153">
                <w:rPr>
                  <w:rFonts w:ascii="Arial" w:eastAsia="Times New Roman" w:hAnsi="Arial" w:cs="Arial"/>
                  <w:b/>
                  <w:bCs/>
                  <w:color w:val="333333"/>
                  <w:sz w:val="18"/>
                  <w:u w:val="single"/>
                </w:rPr>
                <w:t>flag</w:t>
              </w:r>
            </w:hyperlink>
            <w:r w:rsidRPr="00DD1153">
              <w:rPr>
                <w:rFonts w:ascii="Arial" w:eastAsia="Times New Roman" w:hAnsi="Arial" w:cs="Arial"/>
                <w:color w:val="000000"/>
                <w:sz w:val="18"/>
                <w:szCs w:val="18"/>
              </w:rPr>
              <w:t>, state</w:t>
            </w:r>
            <w:r w:rsidRPr="00DD1153">
              <w:rPr>
                <w:rFonts w:ascii="Arial" w:eastAsia="Times New Roman" w:hAnsi="Arial" w:cs="Arial"/>
                <w:color w:val="000000"/>
                <w:sz w:val="18"/>
              </w:rPr>
              <w:t> </w:t>
            </w:r>
            <w:hyperlink r:id="rId7" w:history="1">
              <w:r w:rsidRPr="00DD1153">
                <w:rPr>
                  <w:rFonts w:ascii="Arial" w:eastAsia="Times New Roman" w:hAnsi="Arial" w:cs="Arial"/>
                  <w:b/>
                  <w:bCs/>
                  <w:color w:val="333333"/>
                  <w:sz w:val="18"/>
                  <w:u w:val="single"/>
                </w:rPr>
                <w:t>flower</w:t>
              </w:r>
            </w:hyperlink>
            <w:r w:rsidRPr="00DD1153">
              <w:rPr>
                <w:rFonts w:ascii="Arial" w:eastAsia="Times New Roman" w:hAnsi="Arial" w:cs="Arial"/>
                <w:color w:val="000000"/>
                <w:sz w:val="18"/>
                <w:szCs w:val="18"/>
              </w:rPr>
              <w:t>, famous</w:t>
            </w:r>
            <w:r w:rsidRPr="00DD1153">
              <w:rPr>
                <w:rFonts w:ascii="Arial" w:eastAsia="Times New Roman" w:hAnsi="Arial" w:cs="Arial"/>
                <w:color w:val="000000"/>
                <w:sz w:val="18"/>
              </w:rPr>
              <w:t> </w:t>
            </w:r>
            <w:hyperlink r:id="rId8" w:history="1">
              <w:r w:rsidRPr="00DD1153">
                <w:rPr>
                  <w:rFonts w:ascii="Arial" w:eastAsia="Times New Roman" w:hAnsi="Arial" w:cs="Arial"/>
                  <w:b/>
                  <w:bCs/>
                  <w:color w:val="333333"/>
                  <w:sz w:val="18"/>
                  <w:u w:val="single"/>
                </w:rPr>
                <w:t>landmarks</w:t>
              </w:r>
            </w:hyperlink>
            <w:r w:rsidRPr="00DD1153">
              <w:rPr>
                <w:rFonts w:ascii="Arial" w:eastAsia="Times New Roman" w:hAnsi="Arial" w:cs="Arial"/>
                <w:color w:val="000000"/>
                <w:sz w:val="18"/>
                <w:szCs w:val="18"/>
              </w:rPr>
              <w:t>,</w:t>
            </w:r>
            <w:r w:rsidRPr="00DD1153">
              <w:rPr>
                <w:rFonts w:ascii="Arial" w:eastAsia="Times New Roman" w:hAnsi="Arial" w:cs="Arial"/>
                <w:color w:val="000000"/>
                <w:sz w:val="18"/>
              </w:rPr>
              <w:t> </w:t>
            </w:r>
            <w:hyperlink r:id="rId9" w:history="1">
              <w:r w:rsidRPr="00DD1153">
                <w:rPr>
                  <w:rFonts w:ascii="Arial" w:eastAsia="Times New Roman" w:hAnsi="Arial" w:cs="Arial"/>
                  <w:b/>
                  <w:bCs/>
                  <w:color w:val="333333"/>
                  <w:sz w:val="18"/>
                  <w:u w:val="single"/>
                </w:rPr>
                <w:t>state animals</w:t>
              </w:r>
            </w:hyperlink>
            <w:r w:rsidRPr="00DD1153">
              <w:rPr>
                <w:rFonts w:ascii="Arial" w:eastAsia="Times New Roman" w:hAnsi="Arial" w:cs="Arial"/>
                <w:color w:val="000000"/>
                <w:sz w:val="18"/>
              </w:rPr>
              <w:t> </w:t>
            </w:r>
            <w:r w:rsidRPr="00DD1153">
              <w:rPr>
                <w:rFonts w:ascii="Arial" w:eastAsia="Times New Roman" w:hAnsi="Arial" w:cs="Arial"/>
                <w:color w:val="000000"/>
                <w:sz w:val="18"/>
                <w:szCs w:val="18"/>
              </w:rPr>
              <w:t>and other</w:t>
            </w:r>
            <w:r w:rsidRPr="00DD1153">
              <w:rPr>
                <w:rFonts w:ascii="Arial" w:eastAsia="Times New Roman" w:hAnsi="Arial" w:cs="Arial"/>
                <w:color w:val="000000"/>
                <w:sz w:val="18"/>
              </w:rPr>
              <w:t> </w:t>
            </w:r>
            <w:hyperlink r:id="rId10" w:history="1">
              <w:r w:rsidRPr="00DD1153">
                <w:rPr>
                  <w:rFonts w:ascii="Arial" w:eastAsia="Times New Roman" w:hAnsi="Arial" w:cs="Arial"/>
                  <w:b/>
                  <w:bCs/>
                  <w:color w:val="333333"/>
                  <w:sz w:val="18"/>
                  <w:u w:val="single"/>
                </w:rPr>
                <w:t>symbols</w:t>
              </w:r>
            </w:hyperlink>
            <w:r w:rsidRPr="00DD1153">
              <w:rPr>
                <w:rFonts w:ascii="Arial" w:eastAsia="Times New Roman" w:hAnsi="Arial" w:cs="Arial"/>
                <w:color w:val="000000"/>
                <w:sz w:val="18"/>
              </w:rPr>
              <w:t> </w:t>
            </w:r>
            <w:r w:rsidRPr="00DD1153">
              <w:rPr>
                <w:rFonts w:ascii="Arial" w:eastAsia="Times New Roman" w:hAnsi="Arial" w:cs="Arial"/>
                <w:color w:val="000000"/>
                <w:sz w:val="18"/>
                <w:szCs w:val="18"/>
              </w:rPr>
              <w:t>of the region. These printables make a great resource for student reports.</w:t>
            </w:r>
          </w:p>
          <w:p w:rsidR="00DD1153" w:rsidRPr="00DD1153" w:rsidRDefault="00DD1153" w:rsidP="00DD1153">
            <w:pPr>
              <w:spacing w:before="100" w:beforeAutospacing="1" w:after="100" w:afterAutospacing="1" w:line="240" w:lineRule="auto"/>
              <w:rPr>
                <w:rFonts w:ascii="Arial" w:eastAsia="Times New Roman" w:hAnsi="Arial" w:cs="Arial"/>
                <w:color w:val="000000"/>
                <w:sz w:val="18"/>
                <w:szCs w:val="18"/>
              </w:rPr>
            </w:pPr>
            <w:r w:rsidRPr="00DD1153">
              <w:rPr>
                <w:rFonts w:ascii="Arial" w:eastAsia="Times New Roman" w:hAnsi="Arial" w:cs="Arial"/>
                <w:color w:val="000000"/>
                <w:sz w:val="18"/>
                <w:szCs w:val="18"/>
              </w:rPr>
              <w:t>Check out the</w:t>
            </w:r>
            <w:r w:rsidRPr="00DD1153">
              <w:rPr>
                <w:rFonts w:ascii="Arial" w:eastAsia="Times New Roman" w:hAnsi="Arial" w:cs="Arial"/>
                <w:color w:val="000000"/>
                <w:sz w:val="18"/>
              </w:rPr>
              <w:t> </w:t>
            </w:r>
            <w:hyperlink r:id="rId11" w:history="1">
              <w:r w:rsidRPr="00DD1153">
                <w:rPr>
                  <w:rFonts w:ascii="Arial" w:eastAsia="Times New Roman" w:hAnsi="Arial" w:cs="Arial"/>
                  <w:b/>
                  <w:bCs/>
                  <w:color w:val="333333"/>
                  <w:sz w:val="18"/>
                  <w:u w:val="single"/>
                </w:rPr>
                <w:t>Missouri Unit of Study</w:t>
              </w:r>
            </w:hyperlink>
            <w:r w:rsidRPr="00DD1153">
              <w:rPr>
                <w:rFonts w:ascii="Arial" w:eastAsia="Times New Roman" w:hAnsi="Arial" w:cs="Arial"/>
                <w:color w:val="000000"/>
                <w:sz w:val="18"/>
              </w:rPr>
              <w:t> </w:t>
            </w:r>
            <w:r w:rsidRPr="00DD1153">
              <w:rPr>
                <w:rFonts w:ascii="Arial" w:eastAsia="Times New Roman" w:hAnsi="Arial" w:cs="Arial"/>
                <w:color w:val="000000"/>
                <w:sz w:val="18"/>
                <w:szCs w:val="18"/>
              </w:rPr>
              <w:t>for all coloring pages, information, interactive puzzles, word jumbles, word searches, worksheets, and thematic book reviews. We even included a state quarter observation sheet!</w:t>
            </w:r>
          </w:p>
        </w:tc>
      </w:tr>
      <w:tr w:rsidR="00DD1153" w:rsidRPr="00DD1153" w:rsidTr="00DD1153">
        <w:trPr>
          <w:tblCellSpacing w:w="30" w:type="dxa"/>
        </w:trPr>
        <w:tc>
          <w:tcPr>
            <w:tcW w:w="0" w:type="auto"/>
            <w:shd w:val="clear" w:color="auto" w:fill="FFFFFF"/>
            <w:hideMark/>
          </w:tcPr>
          <w:p w:rsidR="00DD1153" w:rsidRPr="00DD1153" w:rsidRDefault="00DD1153" w:rsidP="00DD1153">
            <w:pPr>
              <w:spacing w:after="0" w:line="240" w:lineRule="auto"/>
              <w:rPr>
                <w:rFonts w:ascii="Arial" w:eastAsia="Times New Roman" w:hAnsi="Arial" w:cs="Arial"/>
                <w:color w:val="000066"/>
                <w:sz w:val="27"/>
                <w:szCs w:val="27"/>
              </w:rPr>
            </w:pPr>
            <w:r>
              <w:rPr>
                <w:rFonts w:ascii="Arial" w:eastAsia="Times New Roman" w:hAnsi="Arial" w:cs="Arial"/>
                <w:noProof/>
                <w:color w:val="000066"/>
                <w:sz w:val="27"/>
                <w:szCs w:val="27"/>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381000" cy="333375"/>
                  <wp:effectExtent l="19050" t="0" r="0" b="0"/>
                  <wp:wrapSquare wrapText="bothSides"/>
                  <wp:docPr id="3" name="Picture 3" descr="Missouri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souri Outline"/>
                          <pic:cNvPicPr>
                            <a:picLocks noChangeAspect="1" noChangeArrowheads="1"/>
                          </pic:cNvPicPr>
                        </pic:nvPicPr>
                        <pic:blipFill>
                          <a:blip r:embed="rId12"/>
                          <a:srcRect/>
                          <a:stretch>
                            <a:fillRect/>
                          </a:stretch>
                        </pic:blipFill>
                        <pic:spPr bwMode="auto">
                          <a:xfrm>
                            <a:off x="0" y="0"/>
                            <a:ext cx="381000" cy="333375"/>
                          </a:xfrm>
                          <a:prstGeom prst="rect">
                            <a:avLst/>
                          </a:prstGeom>
                          <a:noFill/>
                          <a:ln w="9525">
                            <a:noFill/>
                            <a:miter lim="800000"/>
                            <a:headEnd/>
                            <a:tailEnd/>
                          </a:ln>
                        </pic:spPr>
                      </pic:pic>
                    </a:graphicData>
                  </a:graphic>
                </wp:anchor>
              </w:drawing>
            </w:r>
            <w:r w:rsidRPr="00DD1153">
              <w:rPr>
                <w:rFonts w:ascii="Arial" w:eastAsia="Times New Roman" w:hAnsi="Arial" w:cs="Arial"/>
                <w:color w:val="006600"/>
                <w:sz w:val="27"/>
              </w:rPr>
              <w:t>State Name: </w:t>
            </w:r>
            <w:r w:rsidRPr="00DD1153">
              <w:rPr>
                <w:rFonts w:ascii="Arial" w:eastAsia="Times New Roman" w:hAnsi="Arial" w:cs="Arial"/>
                <w:color w:val="000066"/>
                <w:sz w:val="27"/>
                <w:szCs w:val="27"/>
              </w:rPr>
              <w:t>Missouri</w:t>
            </w:r>
          </w:p>
        </w:tc>
      </w:tr>
      <w:tr w:rsidR="00DD1153" w:rsidRPr="00DD1153" w:rsidTr="00DD1153">
        <w:trPr>
          <w:tblCellSpacing w:w="30" w:type="dxa"/>
        </w:trPr>
        <w:tc>
          <w:tcPr>
            <w:tcW w:w="0" w:type="auto"/>
            <w:shd w:val="clear" w:color="auto" w:fill="FFFFFF"/>
            <w:hideMark/>
          </w:tcPr>
          <w:p w:rsidR="00DD1153" w:rsidRPr="00DD1153" w:rsidRDefault="00DD1153" w:rsidP="00DD1153">
            <w:pPr>
              <w:spacing w:after="0" w:line="240" w:lineRule="auto"/>
              <w:rPr>
                <w:rFonts w:ascii="Arial" w:eastAsia="Times New Roman" w:hAnsi="Arial" w:cs="Arial"/>
                <w:color w:val="000066"/>
                <w:sz w:val="27"/>
                <w:szCs w:val="27"/>
              </w:rPr>
            </w:pPr>
            <w:r w:rsidRPr="00DD1153">
              <w:rPr>
                <w:rFonts w:ascii="Arial" w:eastAsia="Times New Roman" w:hAnsi="Arial" w:cs="Arial"/>
                <w:color w:val="006600"/>
                <w:sz w:val="27"/>
              </w:rPr>
              <w:t>State Nickname: </w:t>
            </w:r>
            <w:r w:rsidRPr="00DD1153">
              <w:rPr>
                <w:rFonts w:ascii="Arial" w:eastAsia="Times New Roman" w:hAnsi="Arial" w:cs="Arial"/>
                <w:color w:val="000066"/>
                <w:sz w:val="27"/>
                <w:szCs w:val="27"/>
              </w:rPr>
              <w:t>The Show-me State</w:t>
            </w:r>
          </w:p>
        </w:tc>
      </w:tr>
      <w:tr w:rsidR="00DD1153" w:rsidRPr="00DD1153" w:rsidTr="00DD1153">
        <w:trPr>
          <w:tblCellSpacing w:w="30" w:type="dxa"/>
        </w:trPr>
        <w:tc>
          <w:tcPr>
            <w:tcW w:w="0" w:type="auto"/>
            <w:shd w:val="clear" w:color="auto" w:fill="FFFFFF"/>
            <w:hideMark/>
          </w:tcPr>
          <w:p w:rsidR="00DD1153" w:rsidRPr="00DD1153" w:rsidRDefault="00DD1153" w:rsidP="00DD1153">
            <w:pPr>
              <w:spacing w:after="0" w:line="240" w:lineRule="auto"/>
              <w:rPr>
                <w:rFonts w:ascii="Arial" w:eastAsia="Times New Roman" w:hAnsi="Arial" w:cs="Arial"/>
                <w:color w:val="000066"/>
                <w:sz w:val="27"/>
                <w:szCs w:val="27"/>
              </w:rPr>
            </w:pPr>
            <w:r w:rsidRPr="00DD1153">
              <w:rPr>
                <w:rFonts w:ascii="Arial" w:eastAsia="Times New Roman" w:hAnsi="Arial" w:cs="Arial"/>
                <w:color w:val="006600"/>
                <w:sz w:val="27"/>
              </w:rPr>
              <w:t>State Capital: </w:t>
            </w:r>
            <w:r w:rsidRPr="00DD1153">
              <w:rPr>
                <w:rFonts w:ascii="Arial" w:eastAsia="Times New Roman" w:hAnsi="Arial" w:cs="Arial"/>
                <w:color w:val="000066"/>
                <w:sz w:val="27"/>
                <w:szCs w:val="27"/>
              </w:rPr>
              <w:t>Jefferson City</w:t>
            </w:r>
          </w:p>
        </w:tc>
      </w:tr>
      <w:tr w:rsidR="00DD1153" w:rsidRPr="00DD1153" w:rsidTr="00DD1153">
        <w:trPr>
          <w:tblCellSpacing w:w="30" w:type="dxa"/>
        </w:trPr>
        <w:tc>
          <w:tcPr>
            <w:tcW w:w="0" w:type="auto"/>
            <w:shd w:val="clear" w:color="auto" w:fill="FFFFFF"/>
            <w:hideMark/>
          </w:tcPr>
          <w:p w:rsidR="00DD1153" w:rsidRPr="00DD1153" w:rsidRDefault="00DD1153" w:rsidP="00DD1153">
            <w:pPr>
              <w:spacing w:after="0" w:line="240" w:lineRule="auto"/>
              <w:rPr>
                <w:rFonts w:ascii="Arial" w:eastAsia="Times New Roman" w:hAnsi="Arial" w:cs="Arial"/>
                <w:color w:val="000066"/>
                <w:sz w:val="27"/>
                <w:szCs w:val="27"/>
              </w:rPr>
            </w:pPr>
            <w:r w:rsidRPr="00DD1153">
              <w:rPr>
                <w:rFonts w:ascii="Arial" w:eastAsia="Times New Roman" w:hAnsi="Arial" w:cs="Arial"/>
                <w:color w:val="006600"/>
                <w:sz w:val="27"/>
              </w:rPr>
              <w:t>State Governor: </w:t>
            </w:r>
            <w:r w:rsidRPr="00DD1153">
              <w:rPr>
                <w:rFonts w:ascii="Arial" w:eastAsia="Times New Roman" w:hAnsi="Arial" w:cs="Arial"/>
                <w:color w:val="000066"/>
                <w:sz w:val="27"/>
                <w:szCs w:val="27"/>
              </w:rPr>
              <w:t>Jay Nixon</w:t>
            </w:r>
          </w:p>
        </w:tc>
      </w:tr>
      <w:tr w:rsidR="00DD1153" w:rsidRPr="00DD1153" w:rsidTr="00DD1153">
        <w:trPr>
          <w:tblCellSpacing w:w="30" w:type="dxa"/>
        </w:trPr>
        <w:tc>
          <w:tcPr>
            <w:tcW w:w="0" w:type="auto"/>
            <w:shd w:val="clear" w:color="auto" w:fill="FFFFFF"/>
            <w:hideMark/>
          </w:tcPr>
          <w:p w:rsidR="00DD1153" w:rsidRPr="00DD1153" w:rsidRDefault="00DD1153" w:rsidP="00DD1153">
            <w:pPr>
              <w:spacing w:after="0" w:line="240" w:lineRule="auto"/>
              <w:rPr>
                <w:rFonts w:ascii="Arial" w:eastAsia="Times New Roman" w:hAnsi="Arial" w:cs="Arial"/>
                <w:color w:val="000066"/>
                <w:sz w:val="27"/>
                <w:szCs w:val="27"/>
              </w:rPr>
            </w:pPr>
            <w:r w:rsidRPr="00DD1153">
              <w:rPr>
                <w:rFonts w:ascii="Arial" w:eastAsia="Times New Roman" w:hAnsi="Arial" w:cs="Arial"/>
                <w:color w:val="006600"/>
                <w:sz w:val="27"/>
              </w:rPr>
              <w:t>State Abbreviation: </w:t>
            </w:r>
            <w:r w:rsidRPr="00DD1153">
              <w:rPr>
                <w:rFonts w:ascii="Arial" w:eastAsia="Times New Roman" w:hAnsi="Arial" w:cs="Arial"/>
                <w:color w:val="000066"/>
                <w:sz w:val="27"/>
                <w:szCs w:val="27"/>
              </w:rPr>
              <w:t>Mo.</w:t>
            </w:r>
          </w:p>
        </w:tc>
      </w:tr>
      <w:tr w:rsidR="00DD1153" w:rsidRPr="00DD1153" w:rsidTr="00DD1153">
        <w:trPr>
          <w:tblCellSpacing w:w="30" w:type="dxa"/>
        </w:trPr>
        <w:tc>
          <w:tcPr>
            <w:tcW w:w="0" w:type="auto"/>
            <w:shd w:val="clear" w:color="auto" w:fill="FFFFFF"/>
            <w:hideMark/>
          </w:tcPr>
          <w:p w:rsidR="00DD1153" w:rsidRPr="00DD1153" w:rsidRDefault="00DD1153" w:rsidP="00DD1153">
            <w:pPr>
              <w:spacing w:after="0" w:line="240" w:lineRule="auto"/>
              <w:rPr>
                <w:rFonts w:ascii="Arial" w:eastAsia="Times New Roman" w:hAnsi="Arial" w:cs="Arial"/>
                <w:color w:val="000066"/>
                <w:sz w:val="27"/>
                <w:szCs w:val="27"/>
              </w:rPr>
            </w:pPr>
            <w:r w:rsidRPr="00DD1153">
              <w:rPr>
                <w:rFonts w:ascii="Arial" w:eastAsia="Times New Roman" w:hAnsi="Arial" w:cs="Arial"/>
                <w:color w:val="006600"/>
                <w:sz w:val="27"/>
              </w:rPr>
              <w:t>2 letter Postal Code: </w:t>
            </w:r>
            <w:r w:rsidRPr="00DD1153">
              <w:rPr>
                <w:rFonts w:ascii="Arial" w:eastAsia="Times New Roman" w:hAnsi="Arial" w:cs="Arial"/>
                <w:color w:val="000066"/>
                <w:sz w:val="27"/>
                <w:szCs w:val="27"/>
              </w:rPr>
              <w:t>MO</w:t>
            </w:r>
          </w:p>
        </w:tc>
      </w:tr>
      <w:tr w:rsidR="00DD1153" w:rsidRPr="00DD1153" w:rsidTr="00DD1153">
        <w:trPr>
          <w:tblCellSpacing w:w="30" w:type="dxa"/>
        </w:trPr>
        <w:tc>
          <w:tcPr>
            <w:tcW w:w="0" w:type="auto"/>
            <w:shd w:val="clear" w:color="auto" w:fill="FFFFFF"/>
            <w:hideMark/>
          </w:tcPr>
          <w:p w:rsidR="00DD1153" w:rsidRPr="00DD1153" w:rsidRDefault="00DD1153" w:rsidP="00DD1153">
            <w:pPr>
              <w:spacing w:after="0" w:line="240" w:lineRule="auto"/>
              <w:rPr>
                <w:rFonts w:ascii="Arial" w:eastAsia="Times New Roman" w:hAnsi="Arial" w:cs="Arial"/>
                <w:color w:val="000066"/>
                <w:sz w:val="27"/>
                <w:szCs w:val="27"/>
              </w:rPr>
            </w:pPr>
            <w:r w:rsidRPr="00DD1153">
              <w:rPr>
                <w:rFonts w:ascii="Arial" w:eastAsia="Times New Roman" w:hAnsi="Arial" w:cs="Arial"/>
                <w:color w:val="006600"/>
                <w:sz w:val="27"/>
              </w:rPr>
              <w:t>Area:</w:t>
            </w:r>
            <w:r w:rsidRPr="00DD1153">
              <w:rPr>
                <w:rFonts w:ascii="Arial" w:eastAsia="Times New Roman" w:hAnsi="Arial" w:cs="Arial"/>
                <w:color w:val="000066"/>
                <w:sz w:val="27"/>
              </w:rPr>
              <w:t> </w:t>
            </w:r>
            <w:r w:rsidRPr="00DD1153">
              <w:rPr>
                <w:rFonts w:ascii="Arial" w:eastAsia="Times New Roman" w:hAnsi="Arial" w:cs="Arial"/>
                <w:color w:val="000066"/>
                <w:sz w:val="27"/>
                <w:szCs w:val="27"/>
              </w:rPr>
              <w:t>69,674 square miles</w:t>
            </w:r>
          </w:p>
        </w:tc>
      </w:tr>
      <w:tr w:rsidR="00DD1153" w:rsidRPr="00DD1153" w:rsidTr="00DD1153">
        <w:trPr>
          <w:tblCellSpacing w:w="30" w:type="dxa"/>
        </w:trPr>
        <w:tc>
          <w:tcPr>
            <w:tcW w:w="0" w:type="auto"/>
            <w:shd w:val="clear" w:color="auto" w:fill="FFFFFF"/>
            <w:hideMark/>
          </w:tcPr>
          <w:p w:rsidR="00DD1153" w:rsidRPr="00DD1153" w:rsidRDefault="00DD1153" w:rsidP="00DD1153">
            <w:pPr>
              <w:spacing w:after="0" w:line="240" w:lineRule="auto"/>
              <w:rPr>
                <w:rFonts w:ascii="Arial" w:eastAsia="Times New Roman" w:hAnsi="Arial" w:cs="Arial"/>
                <w:color w:val="000066"/>
                <w:sz w:val="27"/>
                <w:szCs w:val="27"/>
              </w:rPr>
            </w:pPr>
            <w:r w:rsidRPr="00DD1153">
              <w:rPr>
                <w:rFonts w:ascii="Arial" w:eastAsia="Times New Roman" w:hAnsi="Arial" w:cs="Arial"/>
                <w:color w:val="006600"/>
                <w:sz w:val="27"/>
              </w:rPr>
              <w:t>Date Entered the Union: </w:t>
            </w:r>
            <w:r w:rsidRPr="00DD1153">
              <w:rPr>
                <w:rFonts w:ascii="Arial" w:eastAsia="Times New Roman" w:hAnsi="Arial" w:cs="Arial"/>
                <w:color w:val="000066"/>
                <w:sz w:val="27"/>
                <w:szCs w:val="27"/>
              </w:rPr>
              <w:t>Aug. 10, 1821</w:t>
            </w:r>
          </w:p>
        </w:tc>
      </w:tr>
      <w:tr w:rsidR="00DD1153" w:rsidRPr="00DD1153" w:rsidTr="00DD1153">
        <w:trPr>
          <w:tblCellSpacing w:w="30" w:type="dxa"/>
        </w:trPr>
        <w:tc>
          <w:tcPr>
            <w:tcW w:w="0" w:type="auto"/>
            <w:shd w:val="clear" w:color="auto" w:fill="FFFFFF"/>
            <w:hideMark/>
          </w:tcPr>
          <w:p w:rsidR="00DD1153" w:rsidRPr="00DD1153" w:rsidRDefault="00DD1153" w:rsidP="00DD1153">
            <w:pPr>
              <w:spacing w:after="0" w:line="240" w:lineRule="auto"/>
              <w:rPr>
                <w:rFonts w:ascii="Arial" w:eastAsia="Times New Roman" w:hAnsi="Arial" w:cs="Arial"/>
                <w:color w:val="000066"/>
                <w:sz w:val="27"/>
                <w:szCs w:val="27"/>
              </w:rPr>
            </w:pPr>
            <w:r w:rsidRPr="00DD1153">
              <w:rPr>
                <w:rFonts w:ascii="Arial" w:eastAsia="Times New Roman" w:hAnsi="Arial" w:cs="Arial"/>
                <w:color w:val="006600"/>
                <w:sz w:val="27"/>
              </w:rPr>
              <w:t>State #: </w:t>
            </w:r>
            <w:r w:rsidRPr="00DD1153">
              <w:rPr>
                <w:rFonts w:ascii="Arial" w:eastAsia="Times New Roman" w:hAnsi="Arial" w:cs="Arial"/>
                <w:color w:val="000066"/>
                <w:sz w:val="27"/>
                <w:szCs w:val="27"/>
              </w:rPr>
              <w:t>24</w:t>
            </w:r>
          </w:p>
        </w:tc>
      </w:tr>
      <w:tr w:rsidR="00DD1153" w:rsidRPr="00DD1153" w:rsidTr="00DD1153">
        <w:trPr>
          <w:tblCellSpacing w:w="30" w:type="dxa"/>
        </w:trPr>
        <w:tc>
          <w:tcPr>
            <w:tcW w:w="0" w:type="auto"/>
            <w:shd w:val="clear" w:color="auto" w:fill="FFFFFF"/>
            <w:hideMark/>
          </w:tcPr>
          <w:p w:rsidR="00DD1153" w:rsidRPr="00DD1153" w:rsidRDefault="00DD1153" w:rsidP="00DD1153">
            <w:pPr>
              <w:spacing w:after="0" w:line="240" w:lineRule="auto"/>
              <w:rPr>
                <w:rFonts w:ascii="Arial" w:eastAsia="Times New Roman" w:hAnsi="Arial" w:cs="Arial"/>
                <w:color w:val="000066"/>
                <w:sz w:val="27"/>
                <w:szCs w:val="27"/>
              </w:rPr>
            </w:pPr>
            <w:r w:rsidRPr="00DD1153">
              <w:rPr>
                <w:rFonts w:ascii="Arial" w:eastAsia="Times New Roman" w:hAnsi="Arial" w:cs="Arial"/>
                <w:color w:val="006600"/>
                <w:sz w:val="27"/>
              </w:rPr>
              <w:t>Borders: </w:t>
            </w:r>
            <w:r w:rsidRPr="00DD1153">
              <w:rPr>
                <w:rFonts w:ascii="Arial" w:eastAsia="Times New Roman" w:hAnsi="Arial" w:cs="Arial"/>
                <w:color w:val="000066"/>
                <w:sz w:val="27"/>
                <w:szCs w:val="27"/>
              </w:rPr>
              <w:t>Iowa, Illinois, Kentucky, Tennessee, Arkansas, Oklahoma, Kansas, Nebraska, Mississippi River</w:t>
            </w:r>
          </w:p>
        </w:tc>
      </w:tr>
      <w:tr w:rsidR="00DD1153" w:rsidRPr="00DD1153" w:rsidTr="00DD1153">
        <w:trPr>
          <w:tblCellSpacing w:w="30" w:type="dxa"/>
        </w:trPr>
        <w:tc>
          <w:tcPr>
            <w:tcW w:w="0" w:type="auto"/>
            <w:shd w:val="clear" w:color="auto" w:fill="FFFFFF"/>
            <w:hideMark/>
          </w:tcPr>
          <w:p w:rsidR="00DD1153" w:rsidRPr="00DD1153" w:rsidRDefault="00DD1153" w:rsidP="00DD1153">
            <w:pPr>
              <w:spacing w:after="0" w:line="240" w:lineRule="auto"/>
              <w:rPr>
                <w:rFonts w:ascii="Arial" w:eastAsia="Times New Roman" w:hAnsi="Arial" w:cs="Arial"/>
                <w:color w:val="000066"/>
                <w:sz w:val="27"/>
                <w:szCs w:val="27"/>
              </w:rPr>
            </w:pPr>
            <w:r>
              <w:rPr>
                <w:rFonts w:ascii="Arial" w:eastAsia="Times New Roman" w:hAnsi="Arial" w:cs="Arial"/>
                <w:noProof/>
                <w:color w:val="000066"/>
                <w:sz w:val="27"/>
                <w:szCs w:val="27"/>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476250" cy="266700"/>
                  <wp:effectExtent l="19050" t="0" r="0" b="0"/>
                  <wp:wrapSquare wrapText="bothSides"/>
                  <wp:docPr id="4" name="Picture 4" descr="Missouri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ssouri flag"/>
                          <pic:cNvPicPr>
                            <a:picLocks noChangeAspect="1" noChangeArrowheads="1"/>
                          </pic:cNvPicPr>
                        </pic:nvPicPr>
                        <pic:blipFill>
                          <a:blip r:embed="rId13"/>
                          <a:srcRect/>
                          <a:stretch>
                            <a:fillRect/>
                          </a:stretch>
                        </pic:blipFill>
                        <pic:spPr bwMode="auto">
                          <a:xfrm>
                            <a:off x="0" y="0"/>
                            <a:ext cx="476250" cy="266700"/>
                          </a:xfrm>
                          <a:prstGeom prst="rect">
                            <a:avLst/>
                          </a:prstGeom>
                          <a:noFill/>
                          <a:ln w="9525">
                            <a:noFill/>
                            <a:miter lim="800000"/>
                            <a:headEnd/>
                            <a:tailEnd/>
                          </a:ln>
                        </pic:spPr>
                      </pic:pic>
                    </a:graphicData>
                  </a:graphic>
                </wp:anchor>
              </w:drawing>
            </w:r>
            <w:r w:rsidRPr="00DD1153">
              <w:rPr>
                <w:rFonts w:ascii="Arial" w:eastAsia="Times New Roman" w:hAnsi="Arial" w:cs="Arial"/>
                <w:color w:val="006600"/>
                <w:sz w:val="27"/>
              </w:rPr>
              <w:t>Flag Meaning: </w:t>
            </w:r>
            <w:r w:rsidRPr="00DD1153">
              <w:rPr>
                <w:rFonts w:ascii="Arial" w:eastAsia="Times New Roman" w:hAnsi="Arial" w:cs="Arial"/>
                <w:color w:val="000066"/>
                <w:sz w:val="27"/>
                <w:szCs w:val="27"/>
              </w:rPr>
              <w:t>A blue band with 24 stars surrounds the state seal that sits on three stripes - one red, one white and one blue. The same 24 stars are repeated inside the seal. The stars represent Missouri as the 24th state to join the Union. Numerous symbols are used within the state seal that represent both the state and the nation: shields of both lie side by side in the center of the seal. The two grizzlies represent support for both state and nation. The words around the shield state necessity for the Union. A helmet symbolizes enterprise and hardihood. White represents purity, blue for vigilance, and red for hardiness and valor. The date Missouri's constitution was adopted is shown in Roman numerals. The state motto is above that date. The flag was adopted in 1913.</w:t>
            </w:r>
          </w:p>
        </w:tc>
      </w:tr>
      <w:tr w:rsidR="00DD1153" w:rsidRPr="00DD1153" w:rsidTr="00DD1153">
        <w:trPr>
          <w:tblCellSpacing w:w="30" w:type="dxa"/>
        </w:trPr>
        <w:tc>
          <w:tcPr>
            <w:tcW w:w="0" w:type="auto"/>
            <w:shd w:val="clear" w:color="auto" w:fill="FFFFFF"/>
            <w:hideMark/>
          </w:tcPr>
          <w:p w:rsidR="00DD1153" w:rsidRPr="00DD1153" w:rsidRDefault="00DD1153" w:rsidP="00DD1153">
            <w:pPr>
              <w:spacing w:after="0" w:line="240" w:lineRule="auto"/>
              <w:rPr>
                <w:rFonts w:ascii="Arial" w:eastAsia="Times New Roman" w:hAnsi="Arial" w:cs="Arial"/>
                <w:color w:val="000066"/>
                <w:sz w:val="27"/>
                <w:szCs w:val="27"/>
              </w:rPr>
            </w:pPr>
            <w:r w:rsidRPr="00DD1153">
              <w:rPr>
                <w:rFonts w:ascii="Arial" w:eastAsia="Times New Roman" w:hAnsi="Arial" w:cs="Arial"/>
                <w:color w:val="006600"/>
                <w:sz w:val="27"/>
              </w:rPr>
              <w:t>Number of U.S. Representatives: </w:t>
            </w:r>
            <w:r w:rsidRPr="00DD1153">
              <w:rPr>
                <w:rFonts w:ascii="Arial" w:eastAsia="Times New Roman" w:hAnsi="Arial" w:cs="Arial"/>
                <w:color w:val="000066"/>
                <w:sz w:val="27"/>
                <w:szCs w:val="27"/>
              </w:rPr>
              <w:t>9</w:t>
            </w:r>
          </w:p>
        </w:tc>
      </w:tr>
      <w:tr w:rsidR="00DD1153" w:rsidRPr="00DD1153" w:rsidTr="00DD1153">
        <w:trPr>
          <w:tblCellSpacing w:w="30" w:type="dxa"/>
        </w:trPr>
        <w:tc>
          <w:tcPr>
            <w:tcW w:w="0" w:type="auto"/>
            <w:shd w:val="clear" w:color="auto" w:fill="FFFFFF"/>
            <w:hideMark/>
          </w:tcPr>
          <w:p w:rsidR="00DD1153" w:rsidRPr="00DD1153" w:rsidRDefault="00DD1153" w:rsidP="00DD1153">
            <w:pPr>
              <w:spacing w:after="0" w:line="240" w:lineRule="auto"/>
              <w:rPr>
                <w:rFonts w:ascii="Arial" w:eastAsia="Times New Roman" w:hAnsi="Arial" w:cs="Arial"/>
                <w:color w:val="000066"/>
                <w:sz w:val="27"/>
                <w:szCs w:val="27"/>
              </w:rPr>
            </w:pPr>
            <w:r w:rsidRPr="00DD1153">
              <w:rPr>
                <w:rFonts w:ascii="Arial" w:eastAsia="Times New Roman" w:hAnsi="Arial" w:cs="Arial"/>
                <w:color w:val="006600"/>
                <w:sz w:val="27"/>
              </w:rPr>
              <w:t>State Motto: </w:t>
            </w:r>
            <w:r w:rsidRPr="00DD1153">
              <w:rPr>
                <w:rFonts w:ascii="Arial" w:eastAsia="Times New Roman" w:hAnsi="Arial" w:cs="Arial"/>
                <w:color w:val="000066"/>
                <w:sz w:val="27"/>
                <w:szCs w:val="27"/>
              </w:rPr>
              <w:t>Salus populi suprema lex esto(The welfare of the people shall be the supreme law)</w:t>
            </w:r>
          </w:p>
        </w:tc>
      </w:tr>
      <w:tr w:rsidR="00DD1153" w:rsidRPr="00DD1153" w:rsidTr="00DD1153">
        <w:trPr>
          <w:tblCellSpacing w:w="30" w:type="dxa"/>
        </w:trPr>
        <w:tc>
          <w:tcPr>
            <w:tcW w:w="0" w:type="auto"/>
            <w:shd w:val="clear" w:color="auto" w:fill="FFFFFF"/>
            <w:hideMark/>
          </w:tcPr>
          <w:p w:rsidR="00DD1153" w:rsidRPr="00DD1153" w:rsidRDefault="00DD1153" w:rsidP="00DD1153">
            <w:pPr>
              <w:spacing w:after="0" w:line="240" w:lineRule="auto"/>
              <w:rPr>
                <w:rFonts w:ascii="Arial" w:eastAsia="Times New Roman" w:hAnsi="Arial" w:cs="Arial"/>
                <w:color w:val="000066"/>
                <w:sz w:val="27"/>
                <w:szCs w:val="27"/>
              </w:rPr>
            </w:pPr>
            <w:r w:rsidRPr="00DD1153">
              <w:rPr>
                <w:rFonts w:ascii="Arial" w:eastAsia="Times New Roman" w:hAnsi="Arial" w:cs="Arial"/>
                <w:color w:val="006600"/>
                <w:sz w:val="27"/>
              </w:rPr>
              <w:t>State Flower: </w:t>
            </w:r>
            <w:r w:rsidRPr="00DD1153">
              <w:rPr>
                <w:rFonts w:ascii="Arial" w:eastAsia="Times New Roman" w:hAnsi="Arial" w:cs="Arial"/>
                <w:color w:val="000066"/>
                <w:sz w:val="27"/>
                <w:szCs w:val="27"/>
              </w:rPr>
              <w:t>Hawthorn</w:t>
            </w:r>
          </w:p>
        </w:tc>
      </w:tr>
      <w:tr w:rsidR="00DD1153" w:rsidRPr="00DD1153" w:rsidTr="00DD1153">
        <w:trPr>
          <w:tblCellSpacing w:w="30" w:type="dxa"/>
        </w:trPr>
        <w:tc>
          <w:tcPr>
            <w:tcW w:w="0" w:type="auto"/>
            <w:shd w:val="clear" w:color="auto" w:fill="FFFFFF"/>
            <w:hideMark/>
          </w:tcPr>
          <w:p w:rsidR="00DD1153" w:rsidRPr="00DD1153" w:rsidRDefault="00DD1153" w:rsidP="00DD1153">
            <w:pPr>
              <w:spacing w:after="0" w:line="240" w:lineRule="auto"/>
              <w:rPr>
                <w:rFonts w:ascii="Arial" w:eastAsia="Times New Roman" w:hAnsi="Arial" w:cs="Arial"/>
                <w:color w:val="000066"/>
                <w:sz w:val="27"/>
                <w:szCs w:val="27"/>
              </w:rPr>
            </w:pPr>
            <w:r w:rsidRPr="00DD1153">
              <w:rPr>
                <w:rFonts w:ascii="Arial" w:eastAsia="Times New Roman" w:hAnsi="Arial" w:cs="Arial"/>
                <w:color w:val="006600"/>
                <w:sz w:val="27"/>
              </w:rPr>
              <w:lastRenderedPageBreak/>
              <w:t>State Bird: </w:t>
            </w:r>
            <w:r w:rsidRPr="00DD1153">
              <w:rPr>
                <w:rFonts w:ascii="Arial" w:eastAsia="Times New Roman" w:hAnsi="Arial" w:cs="Arial"/>
                <w:color w:val="000066"/>
                <w:sz w:val="27"/>
                <w:szCs w:val="27"/>
              </w:rPr>
              <w:t>Bluebird</w:t>
            </w:r>
          </w:p>
        </w:tc>
      </w:tr>
      <w:tr w:rsidR="00DD1153" w:rsidRPr="00DD1153" w:rsidTr="00DD1153">
        <w:trPr>
          <w:tblCellSpacing w:w="30" w:type="dxa"/>
        </w:trPr>
        <w:tc>
          <w:tcPr>
            <w:tcW w:w="0" w:type="auto"/>
            <w:shd w:val="clear" w:color="auto" w:fill="FFFFFF"/>
            <w:hideMark/>
          </w:tcPr>
          <w:p w:rsidR="00DD1153" w:rsidRPr="00DD1153" w:rsidRDefault="00DD1153" w:rsidP="00DD1153">
            <w:pPr>
              <w:spacing w:after="0" w:line="240" w:lineRule="auto"/>
              <w:rPr>
                <w:rFonts w:ascii="Arial" w:eastAsia="Times New Roman" w:hAnsi="Arial" w:cs="Arial"/>
                <w:color w:val="000066"/>
                <w:sz w:val="27"/>
                <w:szCs w:val="27"/>
              </w:rPr>
            </w:pPr>
            <w:r w:rsidRPr="00DD1153">
              <w:rPr>
                <w:rFonts w:ascii="Arial" w:eastAsia="Times New Roman" w:hAnsi="Arial" w:cs="Arial"/>
                <w:color w:val="006600"/>
                <w:sz w:val="27"/>
              </w:rPr>
              <w:t>State Song: </w:t>
            </w:r>
            <w:r w:rsidRPr="00DD1153">
              <w:rPr>
                <w:rFonts w:ascii="Arial" w:eastAsia="Times New Roman" w:hAnsi="Arial" w:cs="Arial"/>
                <w:color w:val="000066"/>
                <w:sz w:val="27"/>
                <w:szCs w:val="27"/>
              </w:rPr>
              <w:t>"Missouri Waltz"</w:t>
            </w:r>
          </w:p>
        </w:tc>
      </w:tr>
      <w:tr w:rsidR="00DD1153" w:rsidRPr="00DD1153" w:rsidTr="00DD1153">
        <w:trPr>
          <w:tblCellSpacing w:w="30" w:type="dxa"/>
        </w:trPr>
        <w:tc>
          <w:tcPr>
            <w:tcW w:w="0" w:type="auto"/>
            <w:shd w:val="clear" w:color="auto" w:fill="FFFFFF"/>
            <w:hideMark/>
          </w:tcPr>
          <w:p w:rsidR="00DD1153" w:rsidRPr="00DD1153" w:rsidRDefault="00DD1153" w:rsidP="00DD1153">
            <w:pPr>
              <w:spacing w:after="0" w:line="240" w:lineRule="auto"/>
              <w:rPr>
                <w:rFonts w:ascii="Arial" w:eastAsia="Times New Roman" w:hAnsi="Arial" w:cs="Arial"/>
                <w:color w:val="000066"/>
                <w:sz w:val="27"/>
                <w:szCs w:val="27"/>
              </w:rPr>
            </w:pPr>
            <w:r w:rsidRPr="00DD1153">
              <w:rPr>
                <w:rFonts w:ascii="Arial" w:eastAsia="Times New Roman" w:hAnsi="Arial" w:cs="Arial"/>
                <w:color w:val="006600"/>
                <w:sz w:val="27"/>
              </w:rPr>
              <w:t>State Tree: </w:t>
            </w:r>
            <w:r w:rsidRPr="00DD1153">
              <w:rPr>
                <w:rFonts w:ascii="Arial" w:eastAsia="Times New Roman" w:hAnsi="Arial" w:cs="Arial"/>
                <w:color w:val="000066"/>
                <w:sz w:val="27"/>
                <w:szCs w:val="27"/>
              </w:rPr>
              <w:t>flowering dogwood</w:t>
            </w:r>
          </w:p>
        </w:tc>
      </w:tr>
      <w:tr w:rsidR="00DD1153" w:rsidRPr="00DD1153" w:rsidTr="00DD1153">
        <w:trPr>
          <w:tblCellSpacing w:w="30" w:type="dxa"/>
        </w:trPr>
        <w:tc>
          <w:tcPr>
            <w:tcW w:w="0" w:type="auto"/>
            <w:shd w:val="clear" w:color="auto" w:fill="FFFFFF"/>
            <w:hideMark/>
          </w:tcPr>
          <w:p w:rsidR="00DD1153" w:rsidRPr="00DD1153" w:rsidRDefault="00DD1153" w:rsidP="00DD1153">
            <w:pPr>
              <w:spacing w:after="0" w:line="240" w:lineRule="auto"/>
              <w:rPr>
                <w:rFonts w:ascii="Arial" w:eastAsia="Times New Roman" w:hAnsi="Arial" w:cs="Arial"/>
                <w:color w:val="000066"/>
                <w:sz w:val="27"/>
                <w:szCs w:val="27"/>
              </w:rPr>
            </w:pPr>
            <w:r w:rsidRPr="00DD1153">
              <w:rPr>
                <w:rFonts w:ascii="Arial" w:eastAsia="Times New Roman" w:hAnsi="Arial" w:cs="Arial"/>
                <w:color w:val="006600"/>
                <w:sz w:val="27"/>
              </w:rPr>
              <w:t>State Mammal: </w:t>
            </w:r>
            <w:r w:rsidRPr="00DD1153">
              <w:rPr>
                <w:rFonts w:ascii="Arial" w:eastAsia="Times New Roman" w:hAnsi="Arial" w:cs="Arial"/>
                <w:color w:val="000066"/>
                <w:sz w:val="27"/>
                <w:szCs w:val="27"/>
              </w:rPr>
              <w:t>mule</w:t>
            </w:r>
          </w:p>
        </w:tc>
      </w:tr>
      <w:tr w:rsidR="00DD1153" w:rsidRPr="00DD1153" w:rsidTr="00DD1153">
        <w:trPr>
          <w:tblCellSpacing w:w="30" w:type="dxa"/>
        </w:trPr>
        <w:tc>
          <w:tcPr>
            <w:tcW w:w="0" w:type="auto"/>
            <w:shd w:val="clear" w:color="auto" w:fill="FFFFFF"/>
            <w:hideMark/>
          </w:tcPr>
          <w:p w:rsidR="00DD1153" w:rsidRPr="00DD1153" w:rsidRDefault="00DD1153" w:rsidP="00DD1153">
            <w:pPr>
              <w:spacing w:after="0" w:line="240" w:lineRule="auto"/>
              <w:rPr>
                <w:rFonts w:ascii="Arial" w:eastAsia="Times New Roman" w:hAnsi="Arial" w:cs="Arial"/>
                <w:color w:val="000066"/>
                <w:sz w:val="27"/>
                <w:szCs w:val="27"/>
              </w:rPr>
            </w:pPr>
            <w:r w:rsidRPr="00DD1153">
              <w:rPr>
                <w:rFonts w:ascii="Arial" w:eastAsia="Times New Roman" w:hAnsi="Arial" w:cs="Arial"/>
                <w:color w:val="006600"/>
                <w:sz w:val="27"/>
              </w:rPr>
              <w:t>State Fish: </w:t>
            </w:r>
            <w:r w:rsidRPr="00DD1153">
              <w:rPr>
                <w:rFonts w:ascii="Arial" w:eastAsia="Times New Roman" w:hAnsi="Arial" w:cs="Arial"/>
                <w:color w:val="000066"/>
                <w:sz w:val="27"/>
                <w:szCs w:val="27"/>
              </w:rPr>
              <w:t>channel catfish</w:t>
            </w:r>
          </w:p>
        </w:tc>
      </w:tr>
      <w:tr w:rsidR="00DD1153" w:rsidRPr="00DD1153" w:rsidTr="00DD1153">
        <w:trPr>
          <w:tblCellSpacing w:w="30" w:type="dxa"/>
        </w:trPr>
        <w:tc>
          <w:tcPr>
            <w:tcW w:w="0" w:type="auto"/>
            <w:shd w:val="clear" w:color="auto" w:fill="FFFFFF"/>
            <w:hideMark/>
          </w:tcPr>
          <w:p w:rsidR="00DD1153" w:rsidRPr="00DD1153" w:rsidRDefault="00DD1153" w:rsidP="00DD1153">
            <w:pPr>
              <w:spacing w:after="0" w:line="240" w:lineRule="auto"/>
              <w:rPr>
                <w:rFonts w:ascii="Arial" w:eastAsia="Times New Roman" w:hAnsi="Arial" w:cs="Arial"/>
                <w:color w:val="000066"/>
                <w:sz w:val="27"/>
                <w:szCs w:val="27"/>
              </w:rPr>
            </w:pPr>
            <w:r w:rsidRPr="00DD1153">
              <w:rPr>
                <w:rFonts w:ascii="Arial" w:eastAsia="Times New Roman" w:hAnsi="Arial" w:cs="Arial"/>
                <w:color w:val="006600"/>
                <w:sz w:val="27"/>
              </w:rPr>
              <w:t>State Amphibian: </w:t>
            </w:r>
            <w:r w:rsidRPr="00DD1153">
              <w:rPr>
                <w:rFonts w:ascii="Arial" w:eastAsia="Times New Roman" w:hAnsi="Arial" w:cs="Arial"/>
                <w:color w:val="000066"/>
                <w:sz w:val="27"/>
                <w:szCs w:val="27"/>
              </w:rPr>
              <w:t>North American Bullfrog</w:t>
            </w:r>
          </w:p>
        </w:tc>
      </w:tr>
      <w:tr w:rsidR="00DD1153" w:rsidRPr="00DD1153" w:rsidTr="00DD1153">
        <w:trPr>
          <w:tblCellSpacing w:w="30" w:type="dxa"/>
        </w:trPr>
        <w:tc>
          <w:tcPr>
            <w:tcW w:w="0" w:type="auto"/>
            <w:shd w:val="clear" w:color="auto" w:fill="FFFFFF"/>
            <w:hideMark/>
          </w:tcPr>
          <w:p w:rsidR="00DD1153" w:rsidRPr="00DD1153" w:rsidRDefault="00DD1153" w:rsidP="00DD1153">
            <w:pPr>
              <w:spacing w:after="0" w:line="240" w:lineRule="auto"/>
              <w:rPr>
                <w:rFonts w:ascii="Arial" w:eastAsia="Times New Roman" w:hAnsi="Arial" w:cs="Arial"/>
                <w:color w:val="000066"/>
                <w:sz w:val="27"/>
                <w:szCs w:val="27"/>
              </w:rPr>
            </w:pPr>
            <w:r w:rsidRPr="00DD1153">
              <w:rPr>
                <w:rFonts w:ascii="Arial" w:eastAsia="Times New Roman" w:hAnsi="Arial" w:cs="Arial"/>
                <w:color w:val="006600"/>
                <w:sz w:val="27"/>
              </w:rPr>
              <w:t>10 Largest Cities (in order of size): </w:t>
            </w:r>
            <w:r w:rsidRPr="00DD1153">
              <w:rPr>
                <w:rFonts w:ascii="Arial" w:eastAsia="Times New Roman" w:hAnsi="Arial" w:cs="Arial"/>
                <w:color w:val="000066"/>
                <w:sz w:val="27"/>
                <w:szCs w:val="27"/>
              </w:rPr>
              <w:t>Kansas City, St. Louis, Springfield, Independence, Columbia, Lee's Summit, St. Joseph, O'Fallon, St. Charles, St. Peter's</w:t>
            </w:r>
          </w:p>
        </w:tc>
      </w:tr>
      <w:tr w:rsidR="00DD1153" w:rsidRPr="00DD1153" w:rsidTr="00DD1153">
        <w:trPr>
          <w:tblCellSpacing w:w="30" w:type="dxa"/>
        </w:trPr>
        <w:tc>
          <w:tcPr>
            <w:tcW w:w="0" w:type="auto"/>
            <w:shd w:val="clear" w:color="auto" w:fill="FFFFFF"/>
            <w:hideMark/>
          </w:tcPr>
          <w:p w:rsidR="00DD1153" w:rsidRPr="00DD1153" w:rsidRDefault="00DD1153" w:rsidP="00DD1153">
            <w:pPr>
              <w:spacing w:after="0" w:line="240" w:lineRule="auto"/>
              <w:rPr>
                <w:rFonts w:ascii="Arial" w:eastAsia="Times New Roman" w:hAnsi="Arial" w:cs="Arial"/>
                <w:color w:val="000066"/>
                <w:sz w:val="27"/>
                <w:szCs w:val="27"/>
              </w:rPr>
            </w:pPr>
            <w:r w:rsidRPr="00DD1153">
              <w:rPr>
                <w:rFonts w:ascii="Arial" w:eastAsia="Times New Roman" w:hAnsi="Arial" w:cs="Arial"/>
                <w:color w:val="006600"/>
                <w:sz w:val="27"/>
              </w:rPr>
              <w:t>Famous Residents: </w:t>
            </w:r>
            <w:r w:rsidRPr="00DD1153">
              <w:rPr>
                <w:rFonts w:ascii="Arial" w:eastAsia="Times New Roman" w:hAnsi="Arial" w:cs="Arial"/>
                <w:color w:val="000066"/>
                <w:sz w:val="27"/>
                <w:szCs w:val="27"/>
              </w:rPr>
              <w:br/>
              <w:t>- Burt Bacharach, songwriter</w:t>
            </w:r>
            <w:r w:rsidRPr="00DD1153">
              <w:rPr>
                <w:rFonts w:ascii="Arial" w:eastAsia="Times New Roman" w:hAnsi="Arial" w:cs="Arial"/>
                <w:color w:val="000066"/>
                <w:sz w:val="27"/>
                <w:szCs w:val="27"/>
              </w:rPr>
              <w:br/>
              <w:t>- Yogi Berra, baseball player</w:t>
            </w:r>
            <w:r w:rsidRPr="00DD1153">
              <w:rPr>
                <w:rFonts w:ascii="Arial" w:eastAsia="Times New Roman" w:hAnsi="Arial" w:cs="Arial"/>
                <w:color w:val="000066"/>
                <w:sz w:val="27"/>
                <w:szCs w:val="27"/>
              </w:rPr>
              <w:br/>
              <w:t>- George Washington Carver, scientist</w:t>
            </w:r>
            <w:r w:rsidRPr="00DD1153">
              <w:rPr>
                <w:rFonts w:ascii="Arial" w:eastAsia="Times New Roman" w:hAnsi="Arial" w:cs="Arial"/>
                <w:color w:val="000066"/>
                <w:sz w:val="27"/>
                <w:szCs w:val="27"/>
              </w:rPr>
              <w:br/>
              <w:t>- Walter Cronkite, TV newscaster</w:t>
            </w:r>
            <w:r w:rsidRPr="00DD1153">
              <w:rPr>
                <w:rFonts w:ascii="Arial" w:eastAsia="Times New Roman" w:hAnsi="Arial" w:cs="Arial"/>
                <w:color w:val="000066"/>
                <w:sz w:val="27"/>
                <w:szCs w:val="27"/>
              </w:rPr>
              <w:br/>
              <w:t>- Walt Disney, artist</w:t>
            </w:r>
            <w:r w:rsidRPr="00DD1153">
              <w:rPr>
                <w:rFonts w:ascii="Arial" w:eastAsia="Times New Roman" w:hAnsi="Arial" w:cs="Arial"/>
                <w:color w:val="000066"/>
                <w:sz w:val="27"/>
                <w:szCs w:val="27"/>
              </w:rPr>
              <w:br/>
              <w:t>- T. S. Eliot, poet</w:t>
            </w:r>
            <w:r w:rsidRPr="00DD1153">
              <w:rPr>
                <w:rFonts w:ascii="Arial" w:eastAsia="Times New Roman" w:hAnsi="Arial" w:cs="Arial"/>
                <w:color w:val="000066"/>
                <w:sz w:val="27"/>
                <w:szCs w:val="27"/>
              </w:rPr>
              <w:br/>
              <w:t>- Eugene Field, poet</w:t>
            </w:r>
            <w:r w:rsidRPr="00DD1153">
              <w:rPr>
                <w:rFonts w:ascii="Arial" w:eastAsia="Times New Roman" w:hAnsi="Arial" w:cs="Arial"/>
                <w:color w:val="000066"/>
                <w:sz w:val="27"/>
                <w:szCs w:val="27"/>
              </w:rPr>
              <w:br/>
              <w:t>- Betty Grable, actress</w:t>
            </w:r>
            <w:r w:rsidRPr="00DD1153">
              <w:rPr>
                <w:rFonts w:ascii="Arial" w:eastAsia="Times New Roman" w:hAnsi="Arial" w:cs="Arial"/>
                <w:color w:val="000066"/>
                <w:sz w:val="27"/>
                <w:szCs w:val="27"/>
              </w:rPr>
              <w:br/>
              <w:t>- Jean Harlow, actress</w:t>
            </w:r>
            <w:r w:rsidRPr="00DD1153">
              <w:rPr>
                <w:rFonts w:ascii="Arial" w:eastAsia="Times New Roman" w:hAnsi="Arial" w:cs="Arial"/>
                <w:color w:val="000066"/>
                <w:sz w:val="27"/>
                <w:szCs w:val="27"/>
              </w:rPr>
              <w:br/>
              <w:t>- Vincent Price, actor</w:t>
            </w:r>
            <w:r w:rsidRPr="00DD1153">
              <w:rPr>
                <w:rFonts w:ascii="Arial" w:eastAsia="Times New Roman" w:hAnsi="Arial" w:cs="Arial"/>
                <w:color w:val="000066"/>
                <w:sz w:val="27"/>
                <w:szCs w:val="27"/>
              </w:rPr>
              <w:br/>
              <w:t>- Joseph Pulitzer, journalist</w:t>
            </w:r>
            <w:r w:rsidRPr="00DD1153">
              <w:rPr>
                <w:rFonts w:ascii="Arial" w:eastAsia="Times New Roman" w:hAnsi="Arial" w:cs="Arial"/>
                <w:color w:val="000066"/>
                <w:sz w:val="27"/>
                <w:szCs w:val="27"/>
              </w:rPr>
              <w:br/>
              <w:t>- Doris Roberts, actress</w:t>
            </w:r>
            <w:r w:rsidRPr="00DD1153">
              <w:rPr>
                <w:rFonts w:ascii="Arial" w:eastAsia="Times New Roman" w:hAnsi="Arial" w:cs="Arial"/>
                <w:color w:val="000066"/>
                <w:sz w:val="27"/>
                <w:szCs w:val="27"/>
              </w:rPr>
              <w:br/>
              <w:t>- Ginger Rogers, dancer and actress</w:t>
            </w:r>
            <w:r w:rsidRPr="00DD1153">
              <w:rPr>
                <w:rFonts w:ascii="Arial" w:eastAsia="Times New Roman" w:hAnsi="Arial" w:cs="Arial"/>
                <w:color w:val="000066"/>
                <w:sz w:val="27"/>
                <w:szCs w:val="27"/>
              </w:rPr>
              <w:br/>
              <w:t>- Harry S. Truman, president</w:t>
            </w:r>
            <w:r w:rsidRPr="00DD1153">
              <w:rPr>
                <w:rFonts w:ascii="Arial" w:eastAsia="Times New Roman" w:hAnsi="Arial" w:cs="Arial"/>
                <w:color w:val="000066"/>
                <w:sz w:val="27"/>
                <w:szCs w:val="27"/>
              </w:rPr>
              <w:br/>
              <w:t>- Mark Twain, author</w:t>
            </w:r>
            <w:r w:rsidRPr="00DD1153">
              <w:rPr>
                <w:rFonts w:ascii="Arial" w:eastAsia="Times New Roman" w:hAnsi="Arial" w:cs="Arial"/>
                <w:color w:val="000066"/>
                <w:sz w:val="27"/>
                <w:szCs w:val="27"/>
              </w:rPr>
              <w:br/>
              <w:t>- Dick Van Dyke, actor</w:t>
            </w:r>
            <w:r w:rsidRPr="00DD1153">
              <w:rPr>
                <w:rFonts w:ascii="Arial" w:eastAsia="Times New Roman" w:hAnsi="Arial" w:cs="Arial"/>
                <w:color w:val="000066"/>
                <w:sz w:val="27"/>
                <w:szCs w:val="27"/>
              </w:rPr>
              <w:br/>
              <w:t>- Laura Ingalls Wilder, author</w:t>
            </w:r>
          </w:p>
        </w:tc>
      </w:tr>
      <w:tr w:rsidR="00DD1153" w:rsidRPr="00DD1153" w:rsidTr="00DD1153">
        <w:trPr>
          <w:tblCellSpacing w:w="30" w:type="dxa"/>
        </w:trPr>
        <w:tc>
          <w:tcPr>
            <w:tcW w:w="0" w:type="auto"/>
            <w:shd w:val="clear" w:color="auto" w:fill="FFFFFF"/>
            <w:hideMark/>
          </w:tcPr>
          <w:p w:rsidR="00DD1153" w:rsidRPr="00DD1153" w:rsidRDefault="00DD1153" w:rsidP="00DD1153">
            <w:pPr>
              <w:spacing w:after="0" w:line="240" w:lineRule="auto"/>
              <w:rPr>
                <w:rFonts w:ascii="Arial" w:eastAsia="Times New Roman" w:hAnsi="Arial" w:cs="Arial"/>
                <w:color w:val="000066"/>
                <w:sz w:val="27"/>
                <w:szCs w:val="27"/>
              </w:rPr>
            </w:pPr>
            <w:r w:rsidRPr="00DD1153">
              <w:rPr>
                <w:rFonts w:ascii="Arial" w:eastAsia="Times New Roman" w:hAnsi="Arial" w:cs="Arial"/>
                <w:color w:val="006600"/>
                <w:sz w:val="27"/>
              </w:rPr>
              <w:t>Attractions: </w:t>
            </w:r>
            <w:r w:rsidRPr="00DD1153">
              <w:rPr>
                <w:rFonts w:ascii="Arial" w:eastAsia="Times New Roman" w:hAnsi="Arial" w:cs="Arial"/>
                <w:color w:val="000066"/>
                <w:sz w:val="27"/>
                <w:szCs w:val="27"/>
              </w:rPr>
              <w:t>General Pershing Home, Mark Twain Memorial, Truman Home and Library, First Settlement, G.W. Carver Birthplace, Bagnell Dam, The Jewel Box, Float Fishing, Altenburg, Anderson House, Bethel, Church of St. Ferdinand, Elephant Rocks, Indian Mound, Mark Twain Cave, Rivercene, Watkins Mill</w:t>
            </w:r>
          </w:p>
        </w:tc>
      </w:tr>
      <w:tr w:rsidR="00DD1153" w:rsidRPr="00DD1153" w:rsidTr="00DD1153">
        <w:trPr>
          <w:tblCellSpacing w:w="30" w:type="dxa"/>
        </w:trPr>
        <w:tc>
          <w:tcPr>
            <w:tcW w:w="0" w:type="auto"/>
            <w:shd w:val="clear" w:color="auto" w:fill="FFFFFF"/>
            <w:hideMark/>
          </w:tcPr>
          <w:p w:rsidR="00DD1153" w:rsidRPr="00DD1153" w:rsidRDefault="00DD1153" w:rsidP="00DD1153">
            <w:pPr>
              <w:spacing w:after="0" w:line="240" w:lineRule="auto"/>
              <w:rPr>
                <w:rFonts w:ascii="Arial" w:eastAsia="Times New Roman" w:hAnsi="Arial" w:cs="Arial"/>
                <w:color w:val="000066"/>
                <w:sz w:val="27"/>
                <w:szCs w:val="27"/>
              </w:rPr>
            </w:pPr>
            <w:r w:rsidRPr="00DD1153">
              <w:rPr>
                <w:rFonts w:ascii="Arial" w:eastAsia="Times New Roman" w:hAnsi="Arial" w:cs="Arial"/>
                <w:color w:val="006600"/>
                <w:sz w:val="27"/>
              </w:rPr>
              <w:t>Agriculture: </w:t>
            </w:r>
            <w:r w:rsidRPr="00DD1153">
              <w:rPr>
                <w:rFonts w:ascii="Arial" w:eastAsia="Times New Roman" w:hAnsi="Arial" w:cs="Arial"/>
                <w:color w:val="000066"/>
                <w:sz w:val="27"/>
                <w:szCs w:val="27"/>
              </w:rPr>
              <w:t>cattle, corn, dairy products, hogs</w:t>
            </w:r>
          </w:p>
        </w:tc>
      </w:tr>
      <w:tr w:rsidR="00DD1153" w:rsidRPr="00DD1153" w:rsidTr="00DD1153">
        <w:trPr>
          <w:tblCellSpacing w:w="30" w:type="dxa"/>
        </w:trPr>
        <w:tc>
          <w:tcPr>
            <w:tcW w:w="0" w:type="auto"/>
            <w:shd w:val="clear" w:color="auto" w:fill="FFFFFF"/>
            <w:hideMark/>
          </w:tcPr>
          <w:p w:rsidR="00DD1153" w:rsidRPr="00DD1153" w:rsidRDefault="00DD1153" w:rsidP="00DD1153">
            <w:pPr>
              <w:spacing w:after="0" w:line="240" w:lineRule="auto"/>
              <w:rPr>
                <w:rFonts w:ascii="Arial" w:eastAsia="Times New Roman" w:hAnsi="Arial" w:cs="Arial"/>
                <w:color w:val="000066"/>
                <w:sz w:val="27"/>
                <w:szCs w:val="27"/>
              </w:rPr>
            </w:pPr>
            <w:r w:rsidRPr="00DD1153">
              <w:rPr>
                <w:rFonts w:ascii="Arial" w:eastAsia="Times New Roman" w:hAnsi="Arial" w:cs="Arial"/>
                <w:color w:val="006600"/>
                <w:sz w:val="27"/>
              </w:rPr>
              <w:t>Natural Resources: </w:t>
            </w:r>
            <w:r w:rsidRPr="00DD1153">
              <w:rPr>
                <w:rFonts w:ascii="Arial" w:eastAsia="Times New Roman" w:hAnsi="Arial" w:cs="Arial"/>
                <w:color w:val="000066"/>
                <w:sz w:val="27"/>
                <w:szCs w:val="27"/>
              </w:rPr>
              <w:t>clays, coal, lead, limestone</w:t>
            </w:r>
          </w:p>
        </w:tc>
      </w:tr>
    </w:tbl>
    <w:p w:rsidR="005F0D3E" w:rsidRDefault="005F0D3E"/>
    <w:sectPr w:rsidR="005F0D3E" w:rsidSect="005F0D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D1153"/>
    <w:rsid w:val="0044375B"/>
    <w:rsid w:val="005F0D3E"/>
    <w:rsid w:val="00DD1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D3E"/>
  </w:style>
  <w:style w:type="paragraph" w:styleId="Heading1">
    <w:name w:val="heading 1"/>
    <w:basedOn w:val="Normal"/>
    <w:link w:val="Heading1Char"/>
    <w:uiPriority w:val="9"/>
    <w:qFormat/>
    <w:rsid w:val="00DD11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15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D11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1153"/>
  </w:style>
  <w:style w:type="character" w:styleId="Hyperlink">
    <w:name w:val="Hyperlink"/>
    <w:basedOn w:val="DefaultParagraphFont"/>
    <w:uiPriority w:val="99"/>
    <w:semiHidden/>
    <w:unhideWhenUsed/>
    <w:rsid w:val="00DD1153"/>
    <w:rPr>
      <w:color w:val="0000FF"/>
      <w:u w:val="single"/>
    </w:rPr>
  </w:style>
  <w:style w:type="character" w:customStyle="1" w:styleId="greenprintables">
    <w:name w:val="greenprintables"/>
    <w:basedOn w:val="DefaultParagraphFont"/>
    <w:rsid w:val="00DD1153"/>
  </w:style>
</w:styles>
</file>

<file path=word/webSettings.xml><?xml version="1.0" encoding="utf-8"?>
<w:webSettings xmlns:r="http://schemas.openxmlformats.org/officeDocument/2006/relationships" xmlns:w="http://schemas.openxmlformats.org/wordprocessingml/2006/main">
  <w:divs>
    <w:div w:id="20564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ples4theteacher.com/coloring-pages/usa/missouri/" TargetMode="External"/><Relationship Id="rId13"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www.apples4theteacher.com/coloring-pages/usa/missouri/" TargetMode="External"/><Relationship Id="rId12"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ples4theteacher.com/coloring-pages/usa/missouri/" TargetMode="External"/><Relationship Id="rId11" Type="http://schemas.openxmlformats.org/officeDocument/2006/relationships/hyperlink" Target="http://www.apples4theteacher.com/usa-states/missouri/" TargetMode="External"/><Relationship Id="rId5" Type="http://schemas.openxmlformats.org/officeDocument/2006/relationships/hyperlink" Target="http://www.apples4theteacher.com/coloring-pages/usa/missouri/" TargetMode="External"/><Relationship Id="rId15" Type="http://schemas.openxmlformats.org/officeDocument/2006/relationships/theme" Target="theme/theme1.xml"/><Relationship Id="rId10" Type="http://schemas.openxmlformats.org/officeDocument/2006/relationships/hyperlink" Target="http://www.apples4theteacher.com/coloring-pages/usa/missouri/" TargetMode="External"/><Relationship Id="rId4" Type="http://schemas.openxmlformats.org/officeDocument/2006/relationships/hyperlink" Target="http://www.apples4theteacher.com/coloring-pages/usa/missouri/" TargetMode="External"/><Relationship Id="rId9" Type="http://schemas.openxmlformats.org/officeDocument/2006/relationships/hyperlink" Target="http://www.apples4theteacher.com/coloring-pages/usa/missour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Sparta R-III School District</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LHubert</dc:creator>
  <cp:lastModifiedBy>LHubert</cp:lastModifiedBy>
  <cp:revision>1</cp:revision>
  <dcterms:created xsi:type="dcterms:W3CDTF">2012-11-29T13:39:00Z</dcterms:created>
  <dcterms:modified xsi:type="dcterms:W3CDTF">2012-11-29T14:06:00Z</dcterms:modified>
</cp:coreProperties>
</file>